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34" w:rsidRPr="00955334" w:rsidRDefault="0060798D" w:rsidP="00955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</w:rPr>
      </w:pPr>
      <w:r w:rsidRPr="0060798D">
        <w:rPr>
          <w:rFonts w:ascii="Arial" w:eastAsia="Times New Roman" w:hAnsi="Arial" w:cs="Arial"/>
          <w:color w:val="666666"/>
          <w:sz w:val="18"/>
          <w:szCs w:val="18"/>
        </w:rPr>
        <w:pict>
          <v:rect id="_x0000_i1025" style="width:468pt;height:1.5pt" o:hralign="center" o:hrstd="t" o:hr="t" fillcolor="#aca899" stroked="f"/>
        </w:pict>
      </w:r>
    </w:p>
    <w:p w:rsidR="00955334" w:rsidRPr="00955334" w:rsidRDefault="00955334" w:rsidP="00955334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r w:rsidRPr="00955334">
        <w:rPr>
          <w:rFonts w:ascii="Arial" w:eastAsia="Times New Roman" w:hAnsi="Arial" w:cs="Arial"/>
          <w:b/>
          <w:bCs/>
          <w:color w:val="666666"/>
          <w:sz w:val="27"/>
          <w:szCs w:val="27"/>
          <w:u w:val="single"/>
        </w:rPr>
        <w:t>Entire Building</w:t>
      </w:r>
      <w:r>
        <w:rPr>
          <w:rFonts w:ascii="Arial" w:eastAsia="Times New Roman" w:hAnsi="Arial" w:cs="Arial"/>
          <w:b/>
          <w:bCs/>
          <w:color w:val="666666"/>
          <w:sz w:val="27"/>
          <w:szCs w:val="27"/>
          <w:u w:val="single"/>
        </w:rPr>
        <w:t xml:space="preserve"> For Sale</w:t>
      </w:r>
      <w:r w:rsidRPr="00955334">
        <w:rPr>
          <w:rFonts w:ascii="Arial" w:eastAsia="Times New Roman" w:hAnsi="Arial" w:cs="Arial"/>
          <w:b/>
          <w:bCs/>
          <w:color w:val="666666"/>
          <w:sz w:val="27"/>
          <w:szCs w:val="27"/>
          <w:u w:val="single"/>
        </w:rPr>
        <w:t xml:space="preserve"> - 35 W</w:t>
      </w:r>
      <w:r>
        <w:rPr>
          <w:rFonts w:ascii="Arial" w:eastAsia="Times New Roman" w:hAnsi="Arial" w:cs="Arial"/>
          <w:b/>
          <w:bCs/>
          <w:color w:val="666666"/>
          <w:sz w:val="27"/>
          <w:szCs w:val="27"/>
          <w:u w:val="single"/>
        </w:rPr>
        <w:t xml:space="preserve"> </w:t>
      </w:r>
      <w:r w:rsidRPr="00955334">
        <w:rPr>
          <w:rFonts w:ascii="Arial" w:eastAsia="Times New Roman" w:hAnsi="Arial" w:cs="Arial"/>
          <w:b/>
          <w:bCs/>
          <w:color w:val="666666"/>
          <w:sz w:val="27"/>
          <w:szCs w:val="27"/>
          <w:u w:val="single"/>
        </w:rPr>
        <w:t>38th St.</w:t>
      </w:r>
    </w:p>
    <w:p w:rsidR="00955334" w:rsidRPr="00955334" w:rsidRDefault="00955334" w:rsidP="009553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12283C"/>
          <w:sz w:val="18"/>
          <w:szCs w:val="18"/>
        </w:rPr>
        <w:drawing>
          <wp:inline distT="0" distB="0" distL="0" distR="0">
            <wp:extent cx="2381250" cy="3448050"/>
            <wp:effectExtent l="19050" t="0" r="0" b="0"/>
            <wp:docPr id="2" name="Picture 2" descr="Pictur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334" w:rsidRDefault="00955334" w:rsidP="00955334">
      <w:pPr>
        <w:shd w:val="clear" w:color="auto" w:fill="FFFFFF"/>
        <w:spacing w:after="0" w:line="408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</w:p>
    <w:p w:rsidR="00955334" w:rsidRDefault="00955334" w:rsidP="00955334">
      <w:pPr>
        <w:shd w:val="clear" w:color="auto" w:fill="FFFFFF"/>
        <w:spacing w:after="0" w:line="408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Sale Price: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$1</w:t>
      </w:r>
      <w:r w:rsidR="00CB7147">
        <w:rPr>
          <w:rFonts w:ascii="Arial" w:eastAsia="Times New Roman" w:hAnsi="Arial" w:cs="Arial"/>
          <w:color w:val="666666"/>
          <w:sz w:val="24"/>
          <w:szCs w:val="24"/>
        </w:rPr>
        <w:t>2,500,000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NNN Lease Price: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$48k/Month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Cross Streets: 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>Between 5th &amp; 6th Avenues.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Square Footage: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13,400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Lot Size: 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>37.5x100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Block &amp; Lot: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840-21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Zoning: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M1-6</w:t>
      </w:r>
      <w:r w:rsidRPr="00955334">
        <w:rPr>
          <w:rFonts w:ascii="Arial" w:eastAsia="Times New Roman" w:hAnsi="Arial" w:cs="Arial"/>
          <w:color w:val="666666"/>
          <w:sz w:val="18"/>
          <w:szCs w:val="18"/>
        </w:rPr>
        <w:t xml:space="preserve"> (Hotel/Commercial/Manufacturing)</w:t>
      </w:r>
      <w:r w:rsidRPr="00955334">
        <w:rPr>
          <w:rFonts w:ascii="Arial" w:eastAsia="Times New Roman" w:hAnsi="Arial" w:cs="Arial"/>
          <w:color w:val="666666"/>
          <w:sz w:val="18"/>
          <w:szCs w:val="18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Stories: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5 Floors </w:t>
      </w:r>
      <w:r w:rsidRPr="00955334">
        <w:rPr>
          <w:rFonts w:ascii="Arial" w:eastAsia="Times New Roman" w:hAnsi="Arial" w:cs="Arial"/>
          <w:color w:val="666666"/>
          <w:sz w:val="20"/>
          <w:szCs w:val="20"/>
        </w:rPr>
        <w:t>(above ground)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Layout: 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>Two stories per floor with the stairs &amp; elevator in the center.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Elevator: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Opens on both sides into the loft</w:t>
      </w:r>
      <w:r w:rsidRPr="00955334"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955334">
        <w:rPr>
          <w:rFonts w:ascii="Arial" w:eastAsia="Times New Roman" w:hAnsi="Arial" w:cs="Arial"/>
          <w:color w:val="666666"/>
          <w:sz w:val="18"/>
          <w:szCs w:val="18"/>
        </w:rPr>
        <w:br/>
      </w:r>
      <w:r w:rsidRPr="00955334">
        <w:rPr>
          <w:rFonts w:ascii="Arial" w:eastAsia="Times New Roman" w:hAnsi="Arial" w:cs="Arial"/>
          <w:color w:val="666666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Downtown Commercial Real Estate, Inc. 800-750-6013</w:t>
      </w:r>
    </w:p>
    <w:p w:rsidR="00955334" w:rsidRPr="00955334" w:rsidRDefault="00955334" w:rsidP="00955334">
      <w:pPr>
        <w:shd w:val="clear" w:color="auto" w:fill="FFFFFF"/>
        <w:spacing w:after="0" w:line="408" w:lineRule="auto"/>
        <w:rPr>
          <w:rFonts w:ascii="Arial" w:eastAsia="Times New Roman" w:hAnsi="Arial" w:cs="Arial"/>
          <w:color w:val="666666"/>
          <w:sz w:val="18"/>
          <w:szCs w:val="18"/>
        </w:rPr>
      </w:pP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lastRenderedPageBreak/>
        <w:t>Taxes: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$60k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Expenses: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$20k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Current Income: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$300k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Potential Income from Empty Units: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$180k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955334">
        <w:rPr>
          <w:rFonts w:ascii="Arial" w:eastAsia="Times New Roman" w:hAnsi="Arial" w:cs="Arial"/>
          <w:b/>
          <w:bCs/>
          <w:color w:val="666666"/>
          <w:sz w:val="24"/>
          <w:szCs w:val="24"/>
        </w:rPr>
        <w:t>Total Potential Income:</w:t>
      </w:r>
      <w:r w:rsidRPr="00955334">
        <w:rPr>
          <w:rFonts w:ascii="Arial" w:eastAsia="Times New Roman" w:hAnsi="Arial" w:cs="Arial"/>
          <w:color w:val="666666"/>
          <w:sz w:val="24"/>
          <w:szCs w:val="24"/>
        </w:rPr>
        <w:t xml:space="preserve"> $480k</w:t>
      </w:r>
    </w:p>
    <w:p w:rsidR="00957191" w:rsidRDefault="00955334">
      <w:r>
        <w:rPr>
          <w:noProof/>
        </w:rPr>
        <w:drawing>
          <wp:inline distT="0" distB="0" distL="0" distR="0">
            <wp:extent cx="2647853" cy="2314575"/>
            <wp:effectExtent l="19050" t="0" r="97" b="0"/>
            <wp:docPr id="1" name="Picture 0" descr="Downtown Commerci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town Commercia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106" cy="23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191" w:rsidSect="00957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334"/>
    <w:rsid w:val="0060798D"/>
    <w:rsid w:val="00955334"/>
    <w:rsid w:val="00957191"/>
    <w:rsid w:val="00A90973"/>
    <w:rsid w:val="00BC3CD8"/>
    <w:rsid w:val="00CB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91"/>
  </w:style>
  <w:style w:type="paragraph" w:styleId="Heading2">
    <w:name w:val="heading 2"/>
    <w:basedOn w:val="Normal"/>
    <w:link w:val="Heading2Char"/>
    <w:uiPriority w:val="9"/>
    <w:qFormat/>
    <w:rsid w:val="00955334"/>
    <w:pPr>
      <w:spacing w:before="100" w:beforeAutospacing="1" w:after="100" w:afterAutospacing="1" w:line="60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53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9332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72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mikeny.com/uploads/5/4/4/4/5444100/705650_orig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85</Words>
  <Characters>487</Characters>
  <Application>Microsoft Office Word</Application>
  <DocSecurity>0</DocSecurity>
  <Lines>4</Lines>
  <Paragraphs>1</Paragraphs>
  <ScaleCrop>false</ScaleCrop>
  <Company> 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Claude Simon</cp:lastModifiedBy>
  <cp:revision>2</cp:revision>
  <dcterms:created xsi:type="dcterms:W3CDTF">2012-06-23T01:58:00Z</dcterms:created>
  <dcterms:modified xsi:type="dcterms:W3CDTF">2012-06-23T01:58:00Z</dcterms:modified>
</cp:coreProperties>
</file>